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9" w:tblpY="271"/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2"/>
        <w:gridCol w:w="77"/>
        <w:gridCol w:w="2456"/>
        <w:gridCol w:w="46"/>
        <w:gridCol w:w="24"/>
        <w:gridCol w:w="23"/>
        <w:gridCol w:w="25"/>
        <w:gridCol w:w="13"/>
        <w:gridCol w:w="134"/>
        <w:gridCol w:w="12"/>
        <w:gridCol w:w="1360"/>
        <w:gridCol w:w="64"/>
        <w:gridCol w:w="20"/>
        <w:gridCol w:w="33"/>
        <w:gridCol w:w="23"/>
        <w:gridCol w:w="42"/>
        <w:gridCol w:w="16"/>
        <w:gridCol w:w="289"/>
        <w:gridCol w:w="145"/>
        <w:gridCol w:w="71"/>
        <w:gridCol w:w="4113"/>
        <w:gridCol w:w="87"/>
        <w:gridCol w:w="20"/>
        <w:gridCol w:w="78"/>
        <w:gridCol w:w="48"/>
        <w:gridCol w:w="263"/>
        <w:gridCol w:w="20"/>
        <w:gridCol w:w="26"/>
        <w:gridCol w:w="26"/>
        <w:gridCol w:w="468"/>
        <w:gridCol w:w="13"/>
        <w:gridCol w:w="696"/>
        <w:gridCol w:w="28"/>
        <w:gridCol w:w="19"/>
        <w:gridCol w:w="94"/>
        <w:gridCol w:w="32"/>
        <w:gridCol w:w="337"/>
        <w:gridCol w:w="57"/>
        <w:gridCol w:w="244"/>
        <w:gridCol w:w="181"/>
        <w:gridCol w:w="28"/>
        <w:gridCol w:w="2341"/>
      </w:tblGrid>
      <w:tr w:rsidR="00B93705" w:rsidTr="00B93705">
        <w:trPr>
          <w:trHeight w:val="195"/>
        </w:trPr>
        <w:tc>
          <w:tcPr>
            <w:tcW w:w="14668" w:type="dxa"/>
            <w:gridSpan w:val="43"/>
          </w:tcPr>
          <w:p w:rsidR="00B93705" w:rsidRPr="00B93705" w:rsidRDefault="00B93705" w:rsidP="00B93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937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Утвержден врио руководителя </w:t>
            </w:r>
          </w:p>
          <w:p w:rsidR="00B93705" w:rsidRPr="00B93705" w:rsidRDefault="00B93705" w:rsidP="00B93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937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Петростата</w:t>
            </w:r>
          </w:p>
          <w:p w:rsidR="00B93705" w:rsidRPr="00B93705" w:rsidRDefault="00B93705" w:rsidP="00B93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937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В.В. Скогоревым</w:t>
            </w:r>
          </w:p>
          <w:p w:rsidR="00B93705" w:rsidRPr="00B93705" w:rsidRDefault="000476BF" w:rsidP="00B93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15.01.2024</w:t>
            </w:r>
            <w:bookmarkStart w:id="0" w:name="_GoBack"/>
            <w:bookmarkEnd w:id="0"/>
          </w:p>
          <w:p w:rsidR="00B93705" w:rsidRPr="00B93705" w:rsidRDefault="00B93705" w:rsidP="00B93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B937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Подготовлен</w:t>
            </w:r>
            <w:proofErr w:type="gramEnd"/>
            <w:r w:rsidRPr="00B937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 соответствии с </w:t>
            </w:r>
          </w:p>
          <w:p w:rsidR="00B93705" w:rsidRPr="00B93705" w:rsidRDefault="00B93705" w:rsidP="00B93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937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приказом Росстата от 08.12.2023 №627</w:t>
            </w:r>
          </w:p>
          <w:p w:rsidR="00B93705" w:rsidRPr="00B93705" w:rsidRDefault="00B93705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РЕЕСТР</w:t>
            </w:r>
          </w:p>
          <w:p w:rsidR="00B93705" w:rsidRPr="00B93705" w:rsidRDefault="00B93705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должностей федеральной государственной гражданской службы в Управлении Федеральной службы государственной статистики по г. Санкт-Петербургу</w:t>
            </w:r>
          </w:p>
          <w:p w:rsidR="00B93705" w:rsidRPr="00B93705" w:rsidRDefault="00B93705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93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Ленинградской области, включенных в перечень должностей федеральной государственной гражданской службы в Федеральной службе государственной  статистики, при назначении на которые граждане и при замещении которых федеральные государственные 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2023 год</w:t>
            </w:r>
          </w:p>
        </w:tc>
      </w:tr>
      <w:tr w:rsidR="00B93705" w:rsidTr="00B93705">
        <w:trPr>
          <w:trHeight w:val="195"/>
        </w:trPr>
        <w:tc>
          <w:tcPr>
            <w:tcW w:w="14668" w:type="dxa"/>
            <w:gridSpan w:val="43"/>
          </w:tcPr>
          <w:p w:rsidR="00B93705" w:rsidRPr="00B93705" w:rsidRDefault="00B93705" w:rsidP="008A3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A3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Должность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="008A3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ФИО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="008A3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B93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олжностные обязанности</w:t>
            </w:r>
            <w:r w:rsidRPr="00B93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Нормативно-правовое </w:t>
            </w:r>
            <w:r w:rsidRPr="00B93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</w:t>
            </w:r>
          </w:p>
        </w:tc>
      </w:tr>
      <w:tr w:rsidR="00B93705" w:rsidTr="00B93705">
        <w:trPr>
          <w:trHeight w:val="195"/>
        </w:trPr>
        <w:tc>
          <w:tcPr>
            <w:tcW w:w="14668" w:type="dxa"/>
            <w:gridSpan w:val="43"/>
          </w:tcPr>
          <w:p w:rsidR="00B93705" w:rsidRPr="00B93705" w:rsidRDefault="00B93705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Административный отдел</w:t>
            </w: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534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0" w:type="dxa"/>
            <w:gridSpan w:val="9"/>
            <w:tcBorders>
              <w:top w:val="single" w:sz="4" w:space="0" w:color="auto"/>
            </w:tcBorders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</w:tc>
        <w:tc>
          <w:tcPr>
            <w:tcW w:w="2075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-осуществление функций представителя нанимателя организационно-распорядительных</w:t>
            </w:r>
          </w:p>
        </w:tc>
        <w:tc>
          <w:tcPr>
            <w:tcW w:w="1773" w:type="dxa"/>
            <w:gridSpan w:val="12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3333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1823"/>
        </w:trPr>
        <w:tc>
          <w:tcPr>
            <w:tcW w:w="534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</w:p>
        </w:tc>
        <w:tc>
          <w:tcPr>
            <w:tcW w:w="2075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возбуждение и рассмотрение дел об административных правонарушениях;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представление интересов Петростата в арбитражном суде и судах общей юрисдикции при рассмотрении</w:t>
            </w:r>
            <w:r w:rsidRPr="00237179">
              <w:t xml:space="preserve"> </w:t>
            </w: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 на постановление по делам об административных правонарушениях;</w:t>
            </w:r>
          </w:p>
        </w:tc>
        <w:tc>
          <w:tcPr>
            <w:tcW w:w="1773" w:type="dxa"/>
            <w:gridSpan w:val="12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раздел 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3333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534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специалист-эксперт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возбуждение и рассмотрение дел об административных правонарушениях;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12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 раздел п.6.2</w:t>
            </w:r>
            <w:r w:rsidRPr="00237179">
              <w:t xml:space="preserve"> </w:t>
            </w: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 Росстата от </w:t>
            </w: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08.12.2023 №627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3333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534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4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3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возбуждение и рассмотрение дел об административных правонарушениях;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12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раздел п.6.2 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</w:tc>
        <w:tc>
          <w:tcPr>
            <w:tcW w:w="3333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534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– эксперт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возбуждение и рассмотрение дел об административных правонарушениях;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12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раздел п.6.2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3333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2259"/>
        </w:trPr>
        <w:tc>
          <w:tcPr>
            <w:tcW w:w="534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Специалист-эксперт 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возбуждение и рассмотрение дел об административных правонарушениях;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12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раздел п.6.2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534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2075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возбуждение и рассмотрение дел об административных правонарушениях;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12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раздел п.7.2 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Должностной регламент</w:t>
            </w:r>
          </w:p>
        </w:tc>
        <w:tc>
          <w:tcPr>
            <w:tcW w:w="3333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534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4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2075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возбуждение и рассмотрение дел об административных правонарушениях;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представление интересов Петростата в арбитражном суде и судах общей юрисдикции при рассмотрении жалоб на постановление по делам об административных правонарушениях;</w:t>
            </w:r>
          </w:p>
        </w:tc>
        <w:tc>
          <w:tcPr>
            <w:tcW w:w="1773" w:type="dxa"/>
            <w:gridSpan w:val="12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раздел п.7.2 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3333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14668" w:type="dxa"/>
            <w:gridSpan w:val="4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Отдел государственной службы и кадров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534" w:type="dxa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</w:tc>
        <w:tc>
          <w:tcPr>
            <w:tcW w:w="2075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-осуществление функций представителя нанимателя организационно-распорядительных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и обеспечение проведения конкурсов на замещение вакантных должностей федеральной государственной гражданской службы и включение в кадровый резерв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-член Подкомиссии для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рассмотрения вопросов предоставления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государственным гражданским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служащим единовременной субсидии </w:t>
            </w:r>
            <w:proofErr w:type="gramStart"/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помещения;</w:t>
            </w:r>
          </w:p>
        </w:tc>
        <w:tc>
          <w:tcPr>
            <w:tcW w:w="1773" w:type="dxa"/>
            <w:gridSpan w:val="12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08.11.2023 №373-к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534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</w:p>
        </w:tc>
        <w:tc>
          <w:tcPr>
            <w:tcW w:w="2075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-организация и обеспечение проведения конкурсов на замещение вакантных должностей федеральной государственной гражданской службы и включение в кадровый </w:t>
            </w: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</w:t>
            </w:r>
          </w:p>
        </w:tc>
        <w:tc>
          <w:tcPr>
            <w:tcW w:w="1773" w:type="dxa"/>
            <w:gridSpan w:val="12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3333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1408"/>
        </w:trPr>
        <w:tc>
          <w:tcPr>
            <w:tcW w:w="534" w:type="dxa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4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2075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и обеспечение проведения конкурсов на замещение вакантных должностей федеральной государственной гражданской службы и включение в кадровый резерв</w:t>
            </w:r>
          </w:p>
        </w:tc>
        <w:tc>
          <w:tcPr>
            <w:tcW w:w="1773" w:type="dxa"/>
            <w:gridSpan w:val="12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раздел п.6, п.6.2 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3333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2196"/>
        </w:trPr>
        <w:tc>
          <w:tcPr>
            <w:tcW w:w="534" w:type="dxa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2075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представление и защита в судебных органах прав и законных интересов Петростата</w:t>
            </w:r>
          </w:p>
        </w:tc>
        <w:tc>
          <w:tcPr>
            <w:tcW w:w="1773" w:type="dxa"/>
            <w:gridSpan w:val="12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раздел п.6, п.6.2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</w:tc>
        <w:tc>
          <w:tcPr>
            <w:tcW w:w="3333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699"/>
        </w:trPr>
        <w:tc>
          <w:tcPr>
            <w:tcW w:w="534" w:type="dxa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2075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-осуществление </w:t>
            </w:r>
            <w:proofErr w:type="gramStart"/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 РФ о противодействии коррупции федеральными государственными гражданскими служащими, а также гражданами, претендующими на замещение должностей государственной гражданской службы в Петростате</w:t>
            </w:r>
          </w:p>
        </w:tc>
        <w:tc>
          <w:tcPr>
            <w:tcW w:w="1773" w:type="dxa"/>
            <w:gridSpan w:val="12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раздел п.6, п.6.2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</w:tc>
        <w:tc>
          <w:tcPr>
            <w:tcW w:w="3333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14668" w:type="dxa"/>
            <w:gridSpan w:val="4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Финансово-экономический отдел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1252"/>
        </w:trPr>
        <w:tc>
          <w:tcPr>
            <w:tcW w:w="534" w:type="dxa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</w:tc>
        <w:tc>
          <w:tcPr>
            <w:tcW w:w="2075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-осуществление </w:t>
            </w:r>
            <w:proofErr w:type="gramStart"/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</w:t>
            </w:r>
            <w:proofErr w:type="gramEnd"/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контроля;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предложений по распределению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доведенных</w:t>
            </w:r>
            <w:proofErr w:type="gramEnd"/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установленном порядке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бюджетных ассигнований, лимитов бюджетных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 по направлениям расходования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средств;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Подкомиссии для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рассмотрения вопросов предоставления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государственным гражданским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служащим единовременной субсидии </w:t>
            </w:r>
            <w:proofErr w:type="gramStart"/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помещения;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Единой комиссии по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осуществлению закупок товаров, работ, услуг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государственных нужд</w:t>
            </w:r>
          </w:p>
        </w:tc>
        <w:tc>
          <w:tcPr>
            <w:tcW w:w="1638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от 08.11.2023 №373-к</w:t>
            </w:r>
          </w:p>
          <w:p w:rsidR="00237179" w:rsidRPr="00237179" w:rsidRDefault="00237179" w:rsidP="00B93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30.08.2023 №99  </w:t>
            </w:r>
          </w:p>
          <w:p w:rsidR="00237179" w:rsidRPr="00237179" w:rsidRDefault="00237179" w:rsidP="00B9370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3361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977"/>
        </w:trPr>
        <w:tc>
          <w:tcPr>
            <w:tcW w:w="534" w:type="dxa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4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 – главный бухгалтер</w:t>
            </w:r>
          </w:p>
        </w:tc>
        <w:tc>
          <w:tcPr>
            <w:tcW w:w="2075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-осуществление внутреннего финансового контроля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-осуществление деятельности, связанной </w:t>
            </w:r>
            <w:proofErr w:type="gramStart"/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движением нефинансовых активов (контроль за</w:t>
            </w:r>
            <w:proofErr w:type="gramEnd"/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сохранностью);</w:t>
            </w:r>
          </w:p>
        </w:tc>
        <w:tc>
          <w:tcPr>
            <w:tcW w:w="1638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раздел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3361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3387"/>
        </w:trPr>
        <w:tc>
          <w:tcPr>
            <w:tcW w:w="534" w:type="dxa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84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2075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-осуществление внутреннего финансового контроля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член Подкомиссии </w:t>
            </w:r>
            <w:r w:rsidRPr="0023717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9">
              <w:rPr>
                <w:rFonts w:ascii="Times New Roman" w:hAnsi="Times New Roman" w:cs="Times New Roman"/>
                <w:sz w:val="24"/>
                <w:szCs w:val="24"/>
              </w:rPr>
              <w:t>рассмотрения вопросов предоставления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9">
              <w:rPr>
                <w:rFonts w:ascii="Times New Roman" w:hAnsi="Times New Roman" w:cs="Times New Roman"/>
                <w:sz w:val="24"/>
                <w:szCs w:val="24"/>
              </w:rPr>
              <w:t>федеральным государственным гражданским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9">
              <w:rPr>
                <w:rFonts w:ascii="Times New Roman" w:hAnsi="Times New Roman" w:cs="Times New Roman"/>
                <w:sz w:val="24"/>
                <w:szCs w:val="24"/>
              </w:rPr>
              <w:t xml:space="preserve">служащим единовременной субсидии </w:t>
            </w:r>
            <w:proofErr w:type="gramStart"/>
            <w:r w:rsidRPr="0023717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hAnsi="Times New Roman" w:cs="Times New Roman"/>
                <w:sz w:val="24"/>
                <w:szCs w:val="24"/>
              </w:rPr>
              <w:t>приобретение жилого помещения;</w:t>
            </w:r>
          </w:p>
        </w:tc>
        <w:tc>
          <w:tcPr>
            <w:tcW w:w="1638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раздел п.6, п.6.2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08.11.2023 №373-к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3361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551"/>
        </w:trPr>
        <w:tc>
          <w:tcPr>
            <w:tcW w:w="534" w:type="dxa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2075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-осуществление внутреннего финансового контроля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-осуществление деятельности, связанной с движением нефинансовых активов (учет, поступление, внутреннее перемещение, выбытие основных средств и </w:t>
            </w:r>
            <w:proofErr w:type="gramStart"/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сохранностью) 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заключение договоров на арендуемые помещения, оформление документов о праве собственности на землю по зданиям, находящимся в оперативном  управлении Петростата</w:t>
            </w:r>
            <w:r w:rsidRPr="002371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8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раздел п.6, п.6.2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8240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268"/>
        </w:trPr>
        <w:tc>
          <w:tcPr>
            <w:tcW w:w="534" w:type="dxa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-осуществление внутреннего финансового контроля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-подготовка, оформление, заключение и ведение договоров (контрактов) с поставщиками услуг и дополнительных соглашений к ним;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подготовки и согласования проектов договоров при проведении конкурсных процедур.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и проведение государственных закупок, размещение информации о закупках в сети </w:t>
            </w: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Интернет;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 раздел п.6, п.6.2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</w:tc>
        <w:tc>
          <w:tcPr>
            <w:tcW w:w="3361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534" w:type="dxa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84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2075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-осуществление внутреннего финансового контроля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-осуществление бухгалтерского учета на участке «Учет расчетов с поставщиками» по всем источникам финансирования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-осуществление деятельности, связанной с движением нефинансовых активов (учет, поступление, внутреннее перемещение, выбытие основных средств и </w:t>
            </w:r>
            <w:proofErr w:type="gramStart"/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сохранностью)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подготовки и контроль документов к оплате</w:t>
            </w:r>
          </w:p>
        </w:tc>
        <w:tc>
          <w:tcPr>
            <w:tcW w:w="1638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раздел п.6, п.6.2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534" w:type="dxa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2075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-осуществление внутреннего финансового контроля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и проведение государственных закупок, размещение информации о закупках в сети Интернет;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-осуществление закупок товаров, работ, услуг для обеспечения нужд Петростата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заседании Единой комиссии по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осуществлению закупок товаров, работ, услуг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государственных нужд</w:t>
            </w:r>
          </w:p>
        </w:tc>
        <w:tc>
          <w:tcPr>
            <w:tcW w:w="1638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раздел п.6, п.6.2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30.08.2023 №99 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534" w:type="dxa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2075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-осуществление внутреннего финансового контроля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и проведение государственных закупок, размещение информации о закупках в сети Интернет;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-осуществление закупок товаров, работ, услуг для обеспечения нужд Петростата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-подготовка предложений по распределению бюджетных ассигнований, лимитов бюджетных обязательств по получателям средств федерального бюджета (по направлениям расходования бюджетных средств)  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 раздел п.6, п.6.2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Должностной регламент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534" w:type="dxa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84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-осуществление внутреннего финансового контроля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-заключение контрактов на предоставление информационно-статистических услуг</w:t>
            </w:r>
          </w:p>
        </w:tc>
        <w:tc>
          <w:tcPr>
            <w:tcW w:w="1638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раздел п.6, п.6.2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3361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8240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534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специалист-эксперт 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-осуществление внутреннего финансового контроля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начисления заработной платы, ежегодных и доп. отпусков, пособий, компенсаций и других выплат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-осуществление удержаний из заработной платы НДФЛ, алименты согласно исполнительным листам, профсоюзные взносы и другие виды удержаний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бухгалтерского учета на участке «Учет расчетов по заработной плате» по всем источникам финансирования 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раздел п.6, п.6.2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835"/>
        </w:trPr>
        <w:tc>
          <w:tcPr>
            <w:tcW w:w="534" w:type="dxa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84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-осуществление внутреннего финансового контроля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начисления заработной платы, ежегодных и доп. отпусков, пособий, компенсаций и других выплат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-осуществление удержаний из заработной платы НДФЛ, алименты согласно исполнительным листам, профсоюзные взносы и другие виды удержаний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бухгалтерского учета на участке «Учет расчетов по заработной плате» по всем источникам финансирования</w:t>
            </w:r>
          </w:p>
        </w:tc>
        <w:tc>
          <w:tcPr>
            <w:tcW w:w="1638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раздел п.6, п.6.2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3361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416"/>
        </w:trPr>
        <w:tc>
          <w:tcPr>
            <w:tcW w:w="534" w:type="dxa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2075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-осуществление внутреннего финансового контроля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-осуществление закупок товаров, работ, услуг для обеспечения нужд Петростата</w:t>
            </w:r>
          </w:p>
        </w:tc>
        <w:tc>
          <w:tcPr>
            <w:tcW w:w="1638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раздел п.6, п.6.2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3361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14668" w:type="dxa"/>
            <w:gridSpan w:val="4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Отдел по защите государственной тайны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534" w:type="dxa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68" w:type="dxa"/>
            <w:gridSpan w:val="6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</w:tc>
        <w:tc>
          <w:tcPr>
            <w:tcW w:w="2031" w:type="dxa"/>
            <w:gridSpan w:val="12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-осуществление функций представителя нанимателя организационно-распорядительных</w:t>
            </w:r>
          </w:p>
        </w:tc>
        <w:tc>
          <w:tcPr>
            <w:tcW w:w="1705" w:type="dxa"/>
            <w:gridSpan w:val="12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</w:tc>
        <w:tc>
          <w:tcPr>
            <w:tcW w:w="3314" w:type="dxa"/>
            <w:gridSpan w:val="8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14668" w:type="dxa"/>
            <w:gridSpan w:val="4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240A1" w:rsidRDefault="008240A1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240A1" w:rsidRDefault="008240A1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240A1" w:rsidRDefault="008240A1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Отдел сводных статистических работ  и общественных связей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179" w:rsidRPr="00237179" w:rsidTr="008240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4387"/>
        </w:trPr>
        <w:tc>
          <w:tcPr>
            <w:tcW w:w="534" w:type="dxa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</w:tc>
        <w:tc>
          <w:tcPr>
            <w:tcW w:w="1859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1686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3333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534" w:type="dxa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4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</w:p>
        </w:tc>
        <w:tc>
          <w:tcPr>
            <w:tcW w:w="1859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1686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3333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14668" w:type="dxa"/>
            <w:gridSpan w:val="4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240A1" w:rsidRDefault="008240A1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240A1" w:rsidRDefault="008240A1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Отдел статистики предприятий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534" w:type="dxa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852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</w:tc>
        <w:tc>
          <w:tcPr>
            <w:tcW w:w="1847" w:type="dxa"/>
            <w:gridSpan w:val="8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1686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3333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534" w:type="dxa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52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</w:p>
        </w:tc>
        <w:tc>
          <w:tcPr>
            <w:tcW w:w="1847" w:type="dxa"/>
            <w:gridSpan w:val="8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1686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534" w:type="dxa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52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847" w:type="dxa"/>
            <w:gridSpan w:val="8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официальной статистической информации для представления в установленном </w:t>
            </w: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1686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п.4.1 приказа Росстата от </w:t>
            </w: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08.12.2023 №627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3333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552"/>
        </w:trPr>
        <w:tc>
          <w:tcPr>
            <w:tcW w:w="14668" w:type="dxa"/>
            <w:gridSpan w:val="4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Отдел статистики сельского хозяйства и окружающей природной среды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274"/>
        </w:trPr>
        <w:tc>
          <w:tcPr>
            <w:tcW w:w="534" w:type="dxa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52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47" w:type="dxa"/>
            <w:gridSpan w:val="8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1686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3333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896"/>
        </w:trPr>
        <w:tc>
          <w:tcPr>
            <w:tcW w:w="534" w:type="dxa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52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847" w:type="dxa"/>
            <w:gridSpan w:val="8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</w:t>
            </w: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1686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3333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14668" w:type="dxa"/>
            <w:gridSpan w:val="4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Отдел статистики населения и здравоохранения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179" w:rsidRPr="00237179" w:rsidTr="008240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268"/>
        </w:trPr>
        <w:tc>
          <w:tcPr>
            <w:tcW w:w="576" w:type="dxa"/>
            <w:gridSpan w:val="2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1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992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gridSpan w:val="6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-осуществление </w:t>
            </w:r>
            <w:proofErr w:type="gramStart"/>
            <w:r w:rsidRPr="0023717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3717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эффективностью и качеством осуществления органами исполнительной власти субъектов Российской  Федерации переданных полномочий Российской Федерации по подготовке и проведению </w:t>
            </w:r>
            <w:r w:rsidRPr="00237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Всероссийской переписи населения</w:t>
            </w:r>
          </w:p>
        </w:tc>
        <w:tc>
          <w:tcPr>
            <w:tcW w:w="1653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3220" w:type="dxa"/>
            <w:gridSpan w:val="7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576" w:type="dxa"/>
            <w:gridSpan w:val="2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81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992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gridSpan w:val="6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1653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3220" w:type="dxa"/>
            <w:gridSpan w:val="7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576" w:type="dxa"/>
            <w:gridSpan w:val="2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  <w:r w:rsidRPr="00237179">
              <w:t xml:space="preserve"> </w:t>
            </w: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1992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gridSpan w:val="6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1653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3220" w:type="dxa"/>
            <w:gridSpan w:val="7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14668" w:type="dxa"/>
            <w:gridSpan w:val="4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240A1" w:rsidRDefault="008240A1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240A1" w:rsidRDefault="008240A1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240A1" w:rsidRDefault="008240A1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Отдел статистики уровня жизни и обследований домашних хозяйств (включая специалистов в районах г. Санкт-Петербурга и Ленинградской области)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906"/>
        </w:trPr>
        <w:tc>
          <w:tcPr>
            <w:tcW w:w="576" w:type="dxa"/>
            <w:gridSpan w:val="2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81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558" w:type="dxa"/>
            <w:gridSpan w:val="7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gridSpan w:val="7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1701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3220" w:type="dxa"/>
            <w:gridSpan w:val="7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576" w:type="dxa"/>
            <w:gridSpan w:val="2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1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</w:p>
        </w:tc>
        <w:tc>
          <w:tcPr>
            <w:tcW w:w="1558" w:type="dxa"/>
            <w:gridSpan w:val="7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gridSpan w:val="7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1701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3220" w:type="dxa"/>
            <w:gridSpan w:val="7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576" w:type="dxa"/>
            <w:gridSpan w:val="2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1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</w:p>
        </w:tc>
        <w:tc>
          <w:tcPr>
            <w:tcW w:w="1558" w:type="dxa"/>
            <w:gridSpan w:val="7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gridSpan w:val="7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</w:t>
            </w: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1701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Должностной регламент</w:t>
            </w:r>
          </w:p>
        </w:tc>
        <w:tc>
          <w:tcPr>
            <w:tcW w:w="3220" w:type="dxa"/>
            <w:gridSpan w:val="7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14668" w:type="dxa"/>
            <w:gridSpan w:val="4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Отдел статистики финансов, региональных счетов и балансов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781"/>
        </w:trPr>
        <w:tc>
          <w:tcPr>
            <w:tcW w:w="576" w:type="dxa"/>
            <w:gridSpan w:val="2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1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</w:tc>
        <w:tc>
          <w:tcPr>
            <w:tcW w:w="1558" w:type="dxa"/>
            <w:gridSpan w:val="7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gridSpan w:val="7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t xml:space="preserve"> </w:t>
            </w: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1701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3220" w:type="dxa"/>
            <w:gridSpan w:val="7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576" w:type="dxa"/>
            <w:gridSpan w:val="2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1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</w:p>
        </w:tc>
        <w:tc>
          <w:tcPr>
            <w:tcW w:w="1558" w:type="dxa"/>
            <w:gridSpan w:val="7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gridSpan w:val="7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</w:t>
            </w: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самоуправления, средствам массовой информации, организациям и гражданам.</w:t>
            </w:r>
          </w:p>
        </w:tc>
        <w:tc>
          <w:tcPr>
            <w:tcW w:w="1701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3220" w:type="dxa"/>
            <w:gridSpan w:val="7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576" w:type="dxa"/>
            <w:gridSpan w:val="2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81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558" w:type="dxa"/>
            <w:gridSpan w:val="7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gridSpan w:val="7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1701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3220" w:type="dxa"/>
            <w:gridSpan w:val="7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14668" w:type="dxa"/>
            <w:gridSpan w:val="43"/>
          </w:tcPr>
          <w:p w:rsidR="00B93705" w:rsidRDefault="00B93705" w:rsidP="0082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Отдел статистики цен 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3812"/>
        </w:trPr>
        <w:tc>
          <w:tcPr>
            <w:tcW w:w="576" w:type="dxa"/>
            <w:gridSpan w:val="2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1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558" w:type="dxa"/>
            <w:gridSpan w:val="7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gridSpan w:val="7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1701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3220" w:type="dxa"/>
            <w:gridSpan w:val="7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576" w:type="dxa"/>
            <w:gridSpan w:val="2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1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558" w:type="dxa"/>
            <w:gridSpan w:val="7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gridSpan w:val="7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официальной статистической информации для представления в установленном Росстатом порядке полномочному представителю Президента </w:t>
            </w: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1701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п.4.1 приказа Росстата от 08.12.2023 </w:t>
            </w: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3220" w:type="dxa"/>
            <w:gridSpan w:val="7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1266"/>
        </w:trPr>
        <w:tc>
          <w:tcPr>
            <w:tcW w:w="576" w:type="dxa"/>
            <w:gridSpan w:val="2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81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558" w:type="dxa"/>
            <w:gridSpan w:val="7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gridSpan w:val="7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наблюдение за потребительскими ценами на товары и услуги</w:t>
            </w:r>
          </w:p>
        </w:tc>
        <w:tc>
          <w:tcPr>
            <w:tcW w:w="1701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3220" w:type="dxa"/>
            <w:gridSpan w:val="7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893"/>
        </w:trPr>
        <w:tc>
          <w:tcPr>
            <w:tcW w:w="14668" w:type="dxa"/>
            <w:gridSpan w:val="43"/>
          </w:tcPr>
          <w:p w:rsidR="00237179" w:rsidRPr="00237179" w:rsidRDefault="00237179" w:rsidP="0082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статистики рыночных услуг</w:t>
            </w: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875"/>
        </w:trPr>
        <w:tc>
          <w:tcPr>
            <w:tcW w:w="576" w:type="dxa"/>
            <w:gridSpan w:val="2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1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542" w:type="dxa"/>
            <w:gridSpan w:val="6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8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</w:t>
            </w: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1733" w:type="dxa"/>
            <w:gridSpan w:val="12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3188" w:type="dxa"/>
            <w:gridSpan w:val="6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875"/>
        </w:trPr>
        <w:tc>
          <w:tcPr>
            <w:tcW w:w="576" w:type="dxa"/>
            <w:gridSpan w:val="2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81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  <w:r w:rsidRPr="00237179">
              <w:t xml:space="preserve"> </w:t>
            </w: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1542" w:type="dxa"/>
            <w:gridSpan w:val="6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8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1733" w:type="dxa"/>
            <w:gridSpan w:val="12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3188" w:type="dxa"/>
            <w:gridSpan w:val="6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875"/>
        </w:trPr>
        <w:tc>
          <w:tcPr>
            <w:tcW w:w="576" w:type="dxa"/>
            <w:gridSpan w:val="2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1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  <w:r w:rsidRPr="00237179">
              <w:t xml:space="preserve"> </w:t>
            </w:r>
          </w:p>
        </w:tc>
        <w:tc>
          <w:tcPr>
            <w:tcW w:w="1542" w:type="dxa"/>
            <w:gridSpan w:val="6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8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государственных услуг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 и организациям: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1733" w:type="dxa"/>
            <w:gridSpan w:val="12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3188" w:type="dxa"/>
            <w:gridSpan w:val="6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865"/>
        </w:trPr>
        <w:tc>
          <w:tcPr>
            <w:tcW w:w="576" w:type="dxa"/>
            <w:gridSpan w:val="2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810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Pr="00237179">
              <w:t xml:space="preserve"> </w:t>
            </w:r>
          </w:p>
        </w:tc>
        <w:tc>
          <w:tcPr>
            <w:tcW w:w="1542" w:type="dxa"/>
            <w:gridSpan w:val="6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8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1733" w:type="dxa"/>
            <w:gridSpan w:val="12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3188" w:type="dxa"/>
            <w:gridSpan w:val="6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14668" w:type="dxa"/>
            <w:gridSpan w:val="43"/>
          </w:tcPr>
          <w:p w:rsid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Отдел статистики промышленности, науки и инноваций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3954"/>
        </w:trPr>
        <w:tc>
          <w:tcPr>
            <w:tcW w:w="576" w:type="dxa"/>
            <w:gridSpan w:val="2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64" w:type="dxa"/>
            <w:gridSpan w:val="7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570" w:type="dxa"/>
            <w:gridSpan w:val="4"/>
          </w:tcPr>
          <w:p w:rsidR="00237179" w:rsidRPr="00237179" w:rsidRDefault="00237179" w:rsidP="00B937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12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1733" w:type="dxa"/>
            <w:gridSpan w:val="12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3188" w:type="dxa"/>
            <w:gridSpan w:val="6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576" w:type="dxa"/>
            <w:gridSpan w:val="2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64" w:type="dxa"/>
            <w:gridSpan w:val="7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570" w:type="dxa"/>
            <w:gridSpan w:val="4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12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официальной статистической информации для представления в установленном Росстатом порядке полномочному представителю Президента </w:t>
            </w: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1733" w:type="dxa"/>
            <w:gridSpan w:val="12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п.4.1 приказа Росстата от 08.12.2023 </w:t>
            </w: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3188" w:type="dxa"/>
            <w:gridSpan w:val="6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4237"/>
        </w:trPr>
        <w:tc>
          <w:tcPr>
            <w:tcW w:w="576" w:type="dxa"/>
            <w:gridSpan w:val="2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664" w:type="dxa"/>
            <w:gridSpan w:val="7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4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12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государственных услуг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 и организациям: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</w:t>
            </w:r>
          </w:p>
        </w:tc>
        <w:tc>
          <w:tcPr>
            <w:tcW w:w="1733" w:type="dxa"/>
            <w:gridSpan w:val="12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3188" w:type="dxa"/>
            <w:gridSpan w:val="6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14668" w:type="dxa"/>
            <w:gridSpan w:val="4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240A1" w:rsidRDefault="008240A1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240A1" w:rsidRDefault="008240A1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240A1" w:rsidRDefault="008240A1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240A1" w:rsidRDefault="008240A1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240A1" w:rsidRDefault="008240A1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240A1" w:rsidRDefault="008240A1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Отдел статистики строительства и инвестиций и жилищно-коммунального хозяйства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1685"/>
        </w:trPr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456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701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12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2127" w:type="dxa"/>
            <w:gridSpan w:val="14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794" w:type="dxa"/>
            <w:gridSpan w:val="4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56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701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12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2127" w:type="dxa"/>
            <w:gridSpan w:val="14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794" w:type="dxa"/>
            <w:gridSpan w:val="4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  <w:r w:rsidRPr="00237179">
              <w:t xml:space="preserve"> </w:t>
            </w: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1701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12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</w:t>
            </w: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2127" w:type="dxa"/>
            <w:gridSpan w:val="14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794" w:type="dxa"/>
            <w:gridSpan w:val="4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14668" w:type="dxa"/>
            <w:gridSpan w:val="4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Отдел статистики труда и образования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56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</w:tc>
        <w:tc>
          <w:tcPr>
            <w:tcW w:w="1721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gridSpan w:val="1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1759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851" w:type="dxa"/>
            <w:gridSpan w:val="5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56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</w:p>
        </w:tc>
        <w:tc>
          <w:tcPr>
            <w:tcW w:w="1721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gridSpan w:val="1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1759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851" w:type="dxa"/>
            <w:gridSpan w:val="5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56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начальника </w:t>
            </w:r>
          </w:p>
        </w:tc>
        <w:tc>
          <w:tcPr>
            <w:tcW w:w="1721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gridSpan w:val="1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официальной статистической </w:t>
            </w: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1759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851" w:type="dxa"/>
            <w:gridSpan w:val="5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14668" w:type="dxa"/>
            <w:gridSpan w:val="43"/>
          </w:tcPr>
          <w:p w:rsidR="00237179" w:rsidRPr="008240A1" w:rsidRDefault="00237179" w:rsidP="0082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2371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Отдел информационных ресурсов и технологий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70"/>
        </w:trPr>
        <w:tc>
          <w:tcPr>
            <w:tcW w:w="14668" w:type="dxa"/>
            <w:gridSpan w:val="4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2111"/>
        </w:trPr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56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14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-хранение и распределение материально-технических ресурсов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заседании Единой комиссии по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осуществлению закупок товаров, работ, услуг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государственных нужд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-член Подкомиссии для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рассмотрения вопросов предоставления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государственным гражданским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служащим единовременной субсидии </w:t>
            </w:r>
            <w:proofErr w:type="gramStart"/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помещения;</w:t>
            </w:r>
          </w:p>
        </w:tc>
        <w:tc>
          <w:tcPr>
            <w:tcW w:w="1759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30.08.2023 №99 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08.11.2023 №373-к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851" w:type="dxa"/>
            <w:gridSpan w:val="5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2117"/>
        </w:trPr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456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</w:p>
        </w:tc>
        <w:tc>
          <w:tcPr>
            <w:tcW w:w="1701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14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-хранение и распределение материально-технических ресурсов</w:t>
            </w:r>
          </w:p>
        </w:tc>
        <w:tc>
          <w:tcPr>
            <w:tcW w:w="1759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851" w:type="dxa"/>
            <w:gridSpan w:val="5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2254"/>
        </w:trPr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56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14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-хранение и распределение материально-технических ресурсов</w:t>
            </w:r>
          </w:p>
        </w:tc>
        <w:tc>
          <w:tcPr>
            <w:tcW w:w="1759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  <w:p w:rsid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5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56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701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14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хранение и распределение материально-технических ресурсов</w:t>
            </w:r>
          </w:p>
        </w:tc>
        <w:tc>
          <w:tcPr>
            <w:tcW w:w="1759" w:type="dxa"/>
            <w:gridSpan w:val="11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раздел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п.6, п.6.2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</w:tc>
        <w:tc>
          <w:tcPr>
            <w:tcW w:w="2851" w:type="dxa"/>
            <w:gridSpan w:val="5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14668" w:type="dxa"/>
            <w:gridSpan w:val="43"/>
          </w:tcPr>
          <w:p w:rsidR="00237179" w:rsidRPr="00237179" w:rsidRDefault="00237179" w:rsidP="0082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Отдел ведения Статистического регистра </w:t>
            </w:r>
            <w:r w:rsidRPr="002371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br/>
              <w:t>и общероссийских классификаторов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693"/>
        </w:trPr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56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</w:tc>
        <w:tc>
          <w:tcPr>
            <w:tcW w:w="1701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  <w:gridSpan w:val="15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</w:t>
            </w: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1739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Должностной регламент</w:t>
            </w:r>
          </w:p>
        </w:tc>
        <w:tc>
          <w:tcPr>
            <w:tcW w:w="2851" w:type="dxa"/>
            <w:gridSpan w:val="5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771"/>
        </w:trPr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456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</w:p>
        </w:tc>
        <w:tc>
          <w:tcPr>
            <w:tcW w:w="1701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  <w:gridSpan w:val="15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1739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851" w:type="dxa"/>
            <w:gridSpan w:val="5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302"/>
        </w:trPr>
        <w:tc>
          <w:tcPr>
            <w:tcW w:w="14668" w:type="dxa"/>
            <w:gridSpan w:val="4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14668" w:type="dxa"/>
            <w:gridSpan w:val="4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Отдел государственной статистики в г. Санкт-Петербурге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1118"/>
        </w:trPr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56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8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6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органам местного самоуправления, средствам массовой информации, организациям и гражданам.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отчетности.</w:t>
            </w:r>
          </w:p>
        </w:tc>
        <w:tc>
          <w:tcPr>
            <w:tcW w:w="1739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851" w:type="dxa"/>
            <w:gridSpan w:val="5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56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8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6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официальной статистической информации для представления в установленном Росстатом порядке органам местного самоуправления, средствам массовой </w:t>
            </w: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информации, организациям и гражданам;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отчетности.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п.4.1 приказа Росстата от 08.12.2023 </w:t>
            </w: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851" w:type="dxa"/>
            <w:gridSpan w:val="5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2536"/>
        </w:trPr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  <w:p w:rsidR="00237179" w:rsidRPr="00237179" w:rsidRDefault="00237179" w:rsidP="00B93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8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6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органам местного самоуправления, средствам массовой информации, организациям и гражданам;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отчетности.</w:t>
            </w:r>
          </w:p>
        </w:tc>
        <w:tc>
          <w:tcPr>
            <w:tcW w:w="1739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851" w:type="dxa"/>
            <w:gridSpan w:val="5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</w:p>
        </w:tc>
        <w:tc>
          <w:tcPr>
            <w:tcW w:w="1637" w:type="dxa"/>
            <w:gridSpan w:val="8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6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органам местного самоуправления, средствам массовой информации, организациям и гражданам;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отчетности.</w:t>
            </w:r>
          </w:p>
        </w:tc>
        <w:tc>
          <w:tcPr>
            <w:tcW w:w="1739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851" w:type="dxa"/>
            <w:gridSpan w:val="5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56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</w:p>
        </w:tc>
        <w:tc>
          <w:tcPr>
            <w:tcW w:w="1637" w:type="dxa"/>
            <w:gridSpan w:val="8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6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органам местного самоуправления, средствам массовой информации, организациям и гражданам;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мер административного воздействия к должностным лицам организаций за нарушение порядка представления статистической отчетности.</w:t>
            </w:r>
          </w:p>
        </w:tc>
        <w:tc>
          <w:tcPr>
            <w:tcW w:w="1739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851" w:type="dxa"/>
            <w:gridSpan w:val="5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2119"/>
        </w:trPr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637" w:type="dxa"/>
            <w:gridSpan w:val="8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6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</w:tc>
        <w:tc>
          <w:tcPr>
            <w:tcW w:w="1739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раздел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п.6, п.6.2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851" w:type="dxa"/>
            <w:gridSpan w:val="5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2119"/>
        </w:trPr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56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637" w:type="dxa"/>
            <w:gridSpan w:val="8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6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раздел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п.6, п.6.2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851" w:type="dxa"/>
            <w:gridSpan w:val="5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1686"/>
        </w:trPr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56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637" w:type="dxa"/>
            <w:gridSpan w:val="8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6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раздел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п.6, п.6.2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851" w:type="dxa"/>
            <w:gridSpan w:val="5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1268"/>
        </w:trPr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56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637" w:type="dxa"/>
            <w:gridSpan w:val="8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6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раздел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п.6, п.6.2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851" w:type="dxa"/>
            <w:gridSpan w:val="5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551"/>
        </w:trPr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74</w:t>
            </w:r>
          </w:p>
        </w:tc>
        <w:tc>
          <w:tcPr>
            <w:tcW w:w="2456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637" w:type="dxa"/>
            <w:gridSpan w:val="8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6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раздел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п.6, п.6.2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851" w:type="dxa"/>
            <w:gridSpan w:val="5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8240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2586"/>
        </w:trPr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56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637" w:type="dxa"/>
            <w:gridSpan w:val="8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6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  <w:p w:rsid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раздел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п.6, п.6.2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851" w:type="dxa"/>
            <w:gridSpan w:val="5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56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637" w:type="dxa"/>
            <w:gridSpan w:val="8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6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раздел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п.6, п.6.2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82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851" w:type="dxa"/>
            <w:gridSpan w:val="5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8240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637" w:type="dxa"/>
            <w:gridSpan w:val="8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6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раздел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п.6, п.6.2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82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851" w:type="dxa"/>
            <w:gridSpan w:val="5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637" w:type="dxa"/>
            <w:gridSpan w:val="8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6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раздел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п.6, п.6.2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851" w:type="dxa"/>
            <w:gridSpan w:val="5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56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637" w:type="dxa"/>
            <w:gridSpan w:val="8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6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</w:tc>
        <w:tc>
          <w:tcPr>
            <w:tcW w:w="1739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раздел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п.6, п.6.2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5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1637" w:type="dxa"/>
            <w:gridSpan w:val="8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6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раздел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п.6, п.6.2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851" w:type="dxa"/>
            <w:gridSpan w:val="5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56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1637" w:type="dxa"/>
            <w:gridSpan w:val="8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6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раздел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п.6, п.6.2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851" w:type="dxa"/>
            <w:gridSpan w:val="5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56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1637" w:type="dxa"/>
            <w:gridSpan w:val="8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6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</w:tc>
        <w:tc>
          <w:tcPr>
            <w:tcW w:w="1739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раздел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п.6, п.6.2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851" w:type="dxa"/>
            <w:gridSpan w:val="5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56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1637" w:type="dxa"/>
            <w:gridSpan w:val="8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6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</w:tc>
        <w:tc>
          <w:tcPr>
            <w:tcW w:w="1739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раздел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п.6, п.6.2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851" w:type="dxa"/>
            <w:gridSpan w:val="5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1637" w:type="dxa"/>
            <w:gridSpan w:val="8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6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раздел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п.6, п.6.2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851" w:type="dxa"/>
            <w:gridSpan w:val="5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1637" w:type="dxa"/>
            <w:gridSpan w:val="8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6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0A1" w:rsidRDefault="008240A1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0A1" w:rsidRDefault="008240A1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0A1" w:rsidRPr="00237179" w:rsidRDefault="008240A1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раздел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п.6, п.6.2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  <w:p w:rsidR="008240A1" w:rsidRPr="00237179" w:rsidRDefault="008240A1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5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456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637" w:type="dxa"/>
            <w:gridSpan w:val="8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6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раздел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п.6, п.6.2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851" w:type="dxa"/>
            <w:gridSpan w:val="5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56" w:type="dxa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637" w:type="dxa"/>
            <w:gridSpan w:val="8"/>
          </w:tcPr>
          <w:p w:rsidR="00237179" w:rsidRPr="00237179" w:rsidRDefault="00237179" w:rsidP="00B9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32" w:type="dxa"/>
            <w:gridSpan w:val="16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</w:tc>
        <w:tc>
          <w:tcPr>
            <w:tcW w:w="1739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раздел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п.6, п.6.2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851" w:type="dxa"/>
            <w:gridSpan w:val="5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14668" w:type="dxa"/>
            <w:gridSpan w:val="4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Отдел государственной статистики в г. Тихвине (включая специалистов в  г. Бокситогорске,   г. Лодейном Поле, г. Подпорожье)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179" w:rsidRPr="00237179" w:rsidTr="008240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02" w:type="dxa"/>
            <w:gridSpan w:val="2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</w:tc>
        <w:tc>
          <w:tcPr>
            <w:tcW w:w="1773" w:type="dxa"/>
            <w:gridSpan w:val="12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12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  <w:p w:rsidR="00237179" w:rsidRPr="008240A1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применение мер административного воздействия к должностным лицам организаций за нарушение порядка представления </w:t>
            </w:r>
            <w:r w:rsidR="00824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статистической отчетности</w:t>
            </w:r>
          </w:p>
        </w:tc>
        <w:tc>
          <w:tcPr>
            <w:tcW w:w="1713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851" w:type="dxa"/>
            <w:gridSpan w:val="5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2502" w:type="dxa"/>
            <w:gridSpan w:val="2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</w:p>
        </w:tc>
        <w:tc>
          <w:tcPr>
            <w:tcW w:w="1773" w:type="dxa"/>
            <w:gridSpan w:val="12"/>
          </w:tcPr>
          <w:p w:rsidR="00237179" w:rsidRPr="00237179" w:rsidRDefault="00237179" w:rsidP="00B93705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12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 </w:t>
            </w:r>
          </w:p>
          <w:p w:rsidR="00237179" w:rsidRPr="008240A1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</w:tc>
        <w:tc>
          <w:tcPr>
            <w:tcW w:w="1713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851" w:type="dxa"/>
            <w:gridSpan w:val="5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8240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02" w:type="dxa"/>
            <w:gridSpan w:val="2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1773" w:type="dxa"/>
            <w:gridSpan w:val="12"/>
          </w:tcPr>
          <w:p w:rsidR="00237179" w:rsidRPr="00237179" w:rsidRDefault="00237179" w:rsidP="00B93705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12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отчетности.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851" w:type="dxa"/>
            <w:gridSpan w:val="5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14668" w:type="dxa"/>
            <w:gridSpan w:val="4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Отдел государственной статистики в г. Всеволожске (включая специалистов в  г. Кировске)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14668" w:type="dxa"/>
            <w:gridSpan w:val="4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179" w:rsidRPr="00237179" w:rsidTr="008240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4819"/>
        </w:trPr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02" w:type="dxa"/>
            <w:gridSpan w:val="2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</w:tc>
        <w:tc>
          <w:tcPr>
            <w:tcW w:w="1708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1" w:type="dxa"/>
            <w:gridSpan w:val="14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отчетности.</w:t>
            </w:r>
            <w:r w:rsidRPr="0023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794" w:type="dxa"/>
            <w:gridSpan w:val="4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02" w:type="dxa"/>
            <w:gridSpan w:val="2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</w:p>
        </w:tc>
        <w:tc>
          <w:tcPr>
            <w:tcW w:w="1708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15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применение мер административного воздействия к должностным лицам организаций </w:t>
            </w: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нарушение порядка представления статистической отчетности.</w:t>
            </w:r>
          </w:p>
        </w:tc>
        <w:tc>
          <w:tcPr>
            <w:tcW w:w="1744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794" w:type="dxa"/>
            <w:gridSpan w:val="4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8240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2686"/>
        </w:trPr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502" w:type="dxa"/>
            <w:gridSpan w:val="2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708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15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раздел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п.6, п.6.2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794" w:type="dxa"/>
            <w:gridSpan w:val="4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14668" w:type="dxa"/>
            <w:gridSpan w:val="43"/>
          </w:tcPr>
          <w:p w:rsidR="00237179" w:rsidRPr="00237179" w:rsidRDefault="00237179" w:rsidP="00B93705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37179" w:rsidRPr="00237179" w:rsidRDefault="00237179" w:rsidP="00B9370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Отдел государственной статистики в г. Выборге (включая специалистов в  г. Приозерске) </w:t>
            </w:r>
          </w:p>
          <w:p w:rsidR="00237179" w:rsidRPr="00237179" w:rsidRDefault="00237179" w:rsidP="00B93705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26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</w:tc>
        <w:tc>
          <w:tcPr>
            <w:tcW w:w="1707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14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</w:tc>
        <w:tc>
          <w:tcPr>
            <w:tcW w:w="1988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550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8240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4662"/>
        </w:trPr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2526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</w:p>
        </w:tc>
        <w:tc>
          <w:tcPr>
            <w:tcW w:w="1707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14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  <w:p w:rsidR="00237179" w:rsidRPr="008240A1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применение мер административного воздействия к должностным лицам организаций за нарушение порядка представления статистической отчетности. </w:t>
            </w:r>
          </w:p>
        </w:tc>
        <w:tc>
          <w:tcPr>
            <w:tcW w:w="1988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550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26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707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14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</w:tc>
        <w:tc>
          <w:tcPr>
            <w:tcW w:w="1988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5.)</w:t>
            </w:r>
          </w:p>
        </w:tc>
        <w:tc>
          <w:tcPr>
            <w:tcW w:w="2550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14668" w:type="dxa"/>
            <w:gridSpan w:val="4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Отдел государственной статистики в г. Гатчине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(включая специалистов в г. Луге, в г. Волосово)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26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</w:tc>
        <w:tc>
          <w:tcPr>
            <w:tcW w:w="1707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14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</w:t>
            </w: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информации, организациям и гражданам.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отчетности.</w:t>
            </w:r>
          </w:p>
        </w:tc>
        <w:tc>
          <w:tcPr>
            <w:tcW w:w="1988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550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2526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14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-применение мер административного воздействия к должностным лицам организаций за нарушение порядка представления статистической отчетности.</w:t>
            </w:r>
          </w:p>
        </w:tc>
        <w:tc>
          <w:tcPr>
            <w:tcW w:w="1988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550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14668" w:type="dxa"/>
            <w:gridSpan w:val="4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14668" w:type="dxa"/>
            <w:gridSpan w:val="43"/>
          </w:tcPr>
          <w:p w:rsidR="00237179" w:rsidRPr="00237179" w:rsidRDefault="00237179" w:rsidP="0082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Отдел государственной статистики в г. Ломоносове (включая специалистов в   г. Сосновый Бор, г. Кингисеппе, г. Сланцы)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812"/>
        </w:trPr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26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</w:tc>
        <w:tc>
          <w:tcPr>
            <w:tcW w:w="1707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gridSpan w:val="15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</w:t>
            </w: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 и гражданам.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применение мер административного воздействия к должностным лицам организаций за нарушение порядка представления статистической отчетности.- 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</w:tc>
        <w:tc>
          <w:tcPr>
            <w:tcW w:w="1701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369" w:type="dxa"/>
            <w:gridSpan w:val="2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827"/>
        </w:trPr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526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gridSpan w:val="15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применение мер административного воздействия к должностным лицам организаций за нарушение порядка представления статистической отчетности.- 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мер административного воздействия к должностным лицам организаций за нарушение порядка представления статистической отчетности</w:t>
            </w:r>
          </w:p>
        </w:tc>
        <w:tc>
          <w:tcPr>
            <w:tcW w:w="1701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369" w:type="dxa"/>
            <w:gridSpan w:val="2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26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gridSpan w:val="15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применение мер административного воздействия к должностным лицам организаций за нарушение порядка представления статистической отчетности.- 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</w:tc>
        <w:tc>
          <w:tcPr>
            <w:tcW w:w="1701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369" w:type="dxa"/>
            <w:gridSpan w:val="2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26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707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gridSpan w:val="15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369" w:type="dxa"/>
            <w:gridSpan w:val="2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14668" w:type="dxa"/>
            <w:gridSpan w:val="43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Отдел государственной статистики в г. Тосно (включая специалистов в  г. Кириши, г. Волхове)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837"/>
        </w:trPr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74" w:type="dxa"/>
            <w:gridSpan w:val="5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</w:tc>
        <w:tc>
          <w:tcPr>
            <w:tcW w:w="1701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83" w:type="dxa"/>
            <w:gridSpan w:val="15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применение мер административного воздействия к должностным лицам организаций за нарушение порядка представления статистической отчетности.- 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</w:tc>
        <w:tc>
          <w:tcPr>
            <w:tcW w:w="1716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341" w:type="dxa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837"/>
        </w:trPr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2574" w:type="dxa"/>
            <w:gridSpan w:val="5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</w:p>
        </w:tc>
        <w:tc>
          <w:tcPr>
            <w:tcW w:w="1701" w:type="dxa"/>
            <w:gridSpan w:val="9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gridSpan w:val="15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применение мер административного воздействия к должностным лицам организаций за нарушение порядка представления статистической отчетности.- 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</w:tc>
        <w:tc>
          <w:tcPr>
            <w:tcW w:w="1716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341" w:type="dxa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9" w:rsidRPr="00237179" w:rsidTr="00B9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trHeight w:val="837"/>
        </w:trPr>
        <w:tc>
          <w:tcPr>
            <w:tcW w:w="653" w:type="dxa"/>
            <w:gridSpan w:val="3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74" w:type="dxa"/>
            <w:gridSpan w:val="5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gridSpan w:val="9"/>
          </w:tcPr>
          <w:p w:rsid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EA3" w:rsidRDefault="00646EA3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EA3" w:rsidRPr="00237179" w:rsidRDefault="00646EA3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gridSpan w:val="15"/>
          </w:tcPr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применение мер административного воздействия к должностным лицам организаций за нарушение порядка представления статистической отчетности.- </w:t>
            </w:r>
          </w:p>
          <w:p w:rsidR="00237179" w:rsidRPr="00237179" w:rsidRDefault="00237179" w:rsidP="00B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</w:tc>
        <w:tc>
          <w:tcPr>
            <w:tcW w:w="1716" w:type="dxa"/>
            <w:gridSpan w:val="10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раздел 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приказа Росстата от 08.12.2023 №627</w:t>
            </w: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2341" w:type="dxa"/>
          </w:tcPr>
          <w:p w:rsidR="00237179" w:rsidRPr="00237179" w:rsidRDefault="00237179" w:rsidP="00B9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40A1" w:rsidRPr="008D2E50" w:rsidRDefault="008240A1" w:rsidP="008240A1">
      <w:pPr>
        <w:tabs>
          <w:tab w:val="left" w:pos="9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E50">
        <w:rPr>
          <w:rFonts w:ascii="Times New Roman" w:hAnsi="Times New Roman" w:cs="Times New Roman"/>
          <w:b/>
          <w:sz w:val="24"/>
          <w:szCs w:val="24"/>
        </w:rPr>
        <w:lastRenderedPageBreak/>
        <w:t>Соотношение должностей гражданской службы, замещение которых связано с коррупционными рисками к предельной численности в Петростате</w:t>
      </w:r>
    </w:p>
    <w:tbl>
      <w:tblPr>
        <w:tblStyle w:val="a3"/>
        <w:tblW w:w="15100" w:type="dxa"/>
        <w:tblLook w:val="04A0" w:firstRow="1" w:lastRow="0" w:firstColumn="1" w:lastColumn="0" w:noHBand="0" w:noVBand="1"/>
      </w:tblPr>
      <w:tblGrid>
        <w:gridCol w:w="5472"/>
        <w:gridCol w:w="4891"/>
        <w:gridCol w:w="4737"/>
      </w:tblGrid>
      <w:tr w:rsidR="008240A1" w:rsidRPr="008D2E50" w:rsidTr="008240A1">
        <w:trPr>
          <w:trHeight w:val="2500"/>
        </w:trPr>
        <w:tc>
          <w:tcPr>
            <w:tcW w:w="5472" w:type="dxa"/>
          </w:tcPr>
          <w:p w:rsidR="008240A1" w:rsidRPr="008D2E50" w:rsidRDefault="008240A1" w:rsidP="008240A1">
            <w:pPr>
              <w:rPr>
                <w:rFonts w:ascii="Times New Roman" w:hAnsi="Times New Roman"/>
                <w:sz w:val="24"/>
                <w:szCs w:val="24"/>
              </w:rPr>
            </w:pPr>
            <w:r w:rsidRPr="008D2E50">
              <w:rPr>
                <w:rFonts w:ascii="Times New Roman" w:hAnsi="Times New Roman"/>
                <w:sz w:val="24"/>
                <w:szCs w:val="24"/>
              </w:rPr>
              <w:t>Предельная численность</w:t>
            </w:r>
          </w:p>
        </w:tc>
        <w:tc>
          <w:tcPr>
            <w:tcW w:w="4891" w:type="dxa"/>
          </w:tcPr>
          <w:p w:rsidR="008240A1" w:rsidRPr="008D2E50" w:rsidRDefault="008240A1" w:rsidP="008240A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E50">
              <w:rPr>
                <w:rFonts w:ascii="Times New Roman" w:hAnsi="Times New Roman"/>
                <w:sz w:val="24"/>
                <w:szCs w:val="24"/>
              </w:rPr>
              <w:t>Итого, включенных в перечень должностей федеральной государственной гражданской службы в Петростате,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4737" w:type="dxa"/>
          </w:tcPr>
          <w:p w:rsidR="008240A1" w:rsidRPr="008D2E50" w:rsidRDefault="008240A1" w:rsidP="008240A1">
            <w:pPr>
              <w:rPr>
                <w:rFonts w:ascii="Times New Roman" w:hAnsi="Times New Roman"/>
                <w:sz w:val="24"/>
                <w:szCs w:val="24"/>
              </w:rPr>
            </w:pPr>
            <w:r w:rsidRPr="008D2E50">
              <w:rPr>
                <w:rFonts w:ascii="Times New Roman" w:hAnsi="Times New Roman"/>
                <w:sz w:val="24"/>
                <w:szCs w:val="24"/>
              </w:rPr>
              <w:t>Процентное соотношение</w:t>
            </w:r>
          </w:p>
        </w:tc>
      </w:tr>
      <w:tr w:rsidR="008240A1" w:rsidRPr="008D2E50" w:rsidTr="008240A1">
        <w:trPr>
          <w:trHeight w:val="530"/>
        </w:trPr>
        <w:tc>
          <w:tcPr>
            <w:tcW w:w="5472" w:type="dxa"/>
          </w:tcPr>
          <w:p w:rsidR="008240A1" w:rsidRPr="00646630" w:rsidRDefault="008240A1" w:rsidP="008240A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478D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4891" w:type="dxa"/>
          </w:tcPr>
          <w:p w:rsidR="008240A1" w:rsidRPr="00646630" w:rsidRDefault="008240A1" w:rsidP="008240A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737" w:type="dxa"/>
          </w:tcPr>
          <w:p w:rsidR="008240A1" w:rsidRPr="008D2E50" w:rsidRDefault="008240A1" w:rsidP="00824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27,6%</w:t>
            </w:r>
          </w:p>
        </w:tc>
      </w:tr>
    </w:tbl>
    <w:p w:rsidR="008240A1" w:rsidRDefault="008240A1" w:rsidP="0082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0A1" w:rsidRPr="008D2E50" w:rsidRDefault="008240A1" w:rsidP="008240A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 w:rsidRPr="008D2E5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8D2E50">
        <w:rPr>
          <w:rFonts w:ascii="Times New Roman" w:hAnsi="Times New Roman" w:cs="Times New Roman"/>
          <w:sz w:val="24"/>
          <w:szCs w:val="24"/>
        </w:rPr>
        <w:t xml:space="preserve"> за ведение Реестра должностей</w:t>
      </w:r>
    </w:p>
    <w:p w:rsidR="008240A1" w:rsidRPr="008D2E50" w:rsidRDefault="008240A1" w:rsidP="008240A1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8D2E50">
        <w:rPr>
          <w:rFonts w:ascii="Times New Roman" w:hAnsi="Times New Roman" w:cs="Times New Roman"/>
          <w:sz w:val="24"/>
          <w:szCs w:val="24"/>
        </w:rPr>
        <w:t>федеральной государственной гражданской службы Петростата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8240A1" w:rsidRPr="008D2E50" w:rsidRDefault="008240A1" w:rsidP="008240A1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8D2E50">
        <w:rPr>
          <w:rFonts w:ascii="Times New Roman" w:hAnsi="Times New Roman" w:cs="Times New Roman"/>
          <w:sz w:val="24"/>
          <w:szCs w:val="24"/>
        </w:rPr>
        <w:t>ведущий специалист-эксперт отдела</w:t>
      </w:r>
    </w:p>
    <w:p w:rsidR="008240A1" w:rsidRDefault="008240A1" w:rsidP="008240A1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8D2E50">
        <w:rPr>
          <w:rFonts w:ascii="Times New Roman" w:hAnsi="Times New Roman" w:cs="Times New Roman"/>
          <w:sz w:val="24"/>
          <w:szCs w:val="24"/>
        </w:rPr>
        <w:t xml:space="preserve">государственной гражданской службы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D2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Ю.А. Веретельник</w:t>
      </w:r>
    </w:p>
    <w:p w:rsidR="008240A1" w:rsidRDefault="008240A1" w:rsidP="00824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179" w:rsidRPr="00237179" w:rsidRDefault="00237179" w:rsidP="008240A1">
      <w:pPr>
        <w:tabs>
          <w:tab w:val="left" w:pos="933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237179" w:rsidRPr="00237179" w:rsidSect="0023717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2FF4"/>
    <w:multiLevelType w:val="hybridMultilevel"/>
    <w:tmpl w:val="9E222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79"/>
    <w:rsid w:val="000476BF"/>
    <w:rsid w:val="00237179"/>
    <w:rsid w:val="00354A60"/>
    <w:rsid w:val="00646EA3"/>
    <w:rsid w:val="008240A1"/>
    <w:rsid w:val="008A3BE4"/>
    <w:rsid w:val="00B93705"/>
    <w:rsid w:val="00CF4B24"/>
    <w:rsid w:val="00D8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371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7179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7179"/>
  </w:style>
  <w:style w:type="table" w:styleId="a3">
    <w:name w:val="Table Grid"/>
    <w:basedOn w:val="a1"/>
    <w:uiPriority w:val="59"/>
    <w:rsid w:val="00237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71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line number"/>
    <w:basedOn w:val="a0"/>
    <w:uiPriority w:val="99"/>
    <w:semiHidden/>
    <w:unhideWhenUsed/>
    <w:rsid w:val="00237179"/>
  </w:style>
  <w:style w:type="paragraph" w:styleId="a6">
    <w:name w:val="header"/>
    <w:basedOn w:val="a"/>
    <w:link w:val="a7"/>
    <w:uiPriority w:val="99"/>
    <w:unhideWhenUsed/>
    <w:rsid w:val="0023717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3717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3717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37179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23717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371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237179"/>
  </w:style>
  <w:style w:type="paragraph" w:styleId="ab">
    <w:name w:val="Balloon Text"/>
    <w:basedOn w:val="a"/>
    <w:link w:val="ac"/>
    <w:uiPriority w:val="99"/>
    <w:semiHidden/>
    <w:unhideWhenUsed/>
    <w:rsid w:val="0023717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237179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Emphasis"/>
    <w:basedOn w:val="a0"/>
    <w:uiPriority w:val="20"/>
    <w:qFormat/>
    <w:rsid w:val="00237179"/>
    <w:rPr>
      <w:i/>
      <w:iCs/>
    </w:rPr>
  </w:style>
  <w:style w:type="paragraph" w:styleId="ae">
    <w:name w:val="List Paragraph"/>
    <w:basedOn w:val="a"/>
    <w:uiPriority w:val="34"/>
    <w:qFormat/>
    <w:rsid w:val="00237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371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7179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7179"/>
  </w:style>
  <w:style w:type="table" w:styleId="a3">
    <w:name w:val="Table Grid"/>
    <w:basedOn w:val="a1"/>
    <w:uiPriority w:val="59"/>
    <w:rsid w:val="00237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71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line number"/>
    <w:basedOn w:val="a0"/>
    <w:uiPriority w:val="99"/>
    <w:semiHidden/>
    <w:unhideWhenUsed/>
    <w:rsid w:val="00237179"/>
  </w:style>
  <w:style w:type="paragraph" w:styleId="a6">
    <w:name w:val="header"/>
    <w:basedOn w:val="a"/>
    <w:link w:val="a7"/>
    <w:uiPriority w:val="99"/>
    <w:unhideWhenUsed/>
    <w:rsid w:val="0023717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3717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3717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37179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23717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371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237179"/>
  </w:style>
  <w:style w:type="paragraph" w:styleId="ab">
    <w:name w:val="Balloon Text"/>
    <w:basedOn w:val="a"/>
    <w:link w:val="ac"/>
    <w:uiPriority w:val="99"/>
    <w:semiHidden/>
    <w:unhideWhenUsed/>
    <w:rsid w:val="0023717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237179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Emphasis"/>
    <w:basedOn w:val="a0"/>
    <w:uiPriority w:val="20"/>
    <w:qFormat/>
    <w:rsid w:val="00237179"/>
    <w:rPr>
      <w:i/>
      <w:iCs/>
    </w:rPr>
  </w:style>
  <w:style w:type="paragraph" w:styleId="ae">
    <w:name w:val="List Paragraph"/>
    <w:basedOn w:val="a"/>
    <w:uiPriority w:val="34"/>
    <w:qFormat/>
    <w:rsid w:val="00237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C283-AC90-4157-9FBD-66385A00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8111</Words>
  <Characters>46237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</dc:creator>
  <cp:lastModifiedBy>Веретельник</cp:lastModifiedBy>
  <cp:revision>4</cp:revision>
  <dcterms:created xsi:type="dcterms:W3CDTF">2024-01-19T09:31:00Z</dcterms:created>
  <dcterms:modified xsi:type="dcterms:W3CDTF">2024-01-22T14:28:00Z</dcterms:modified>
</cp:coreProperties>
</file>